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9AA2D">
      <w:pPr>
        <w:pBdr>
          <w:bottom w:val="single" w:color="CCCCCC" w:sz="6" w:space="0"/>
        </w:pBdr>
        <w:spacing w:line="360" w:lineRule="auto"/>
        <w:jc w:val="center"/>
        <w:outlineLvl w:val="1"/>
        <w:rPr>
          <w:rFonts w:hint="eastAsia" w:ascii="黑体" w:hAnsi="黑体" w:eastAsia="黑体" w:cs="黑体"/>
          <w:b/>
          <w:bCs/>
          <w:color w:val="333333"/>
          <w:sz w:val="30"/>
          <w:szCs w:val="30"/>
        </w:rPr>
      </w:pPr>
      <w:r>
        <w:rPr>
          <w:rFonts w:hint="eastAsia" w:ascii="黑体" w:hAnsi="黑体" w:eastAsia="黑体" w:cs="黑体"/>
          <w:b/>
          <w:bCs/>
          <w:color w:val="000000"/>
          <w:sz w:val="30"/>
          <w:szCs w:val="30"/>
        </w:rPr>
        <w:t>常州奥体中心物业服务</w:t>
      </w:r>
    </w:p>
    <w:p w14:paraId="76420E6B">
      <w:pPr>
        <w:pBdr>
          <w:bottom w:val="single" w:color="CCCCCC" w:sz="6" w:space="0"/>
        </w:pBdr>
        <w:spacing w:line="360" w:lineRule="auto"/>
        <w:jc w:val="center"/>
        <w:outlineLvl w:val="1"/>
        <w:rPr>
          <w:rFonts w:hint="eastAsia" w:ascii="黑体" w:hAnsi="黑体" w:eastAsia="黑体" w:cs="黑体"/>
          <w:b/>
          <w:bCs/>
          <w:color w:val="333333"/>
          <w:sz w:val="30"/>
          <w:szCs w:val="30"/>
        </w:rPr>
      </w:pPr>
      <w:r>
        <w:rPr>
          <w:rFonts w:hint="eastAsia" w:ascii="黑体" w:hAnsi="黑体" w:eastAsia="黑体" w:cs="黑体"/>
          <w:b/>
          <w:bCs/>
          <w:color w:val="333333"/>
          <w:sz w:val="30"/>
          <w:szCs w:val="30"/>
        </w:rPr>
        <w:t>公开招标公告</w:t>
      </w:r>
    </w:p>
    <w:p w14:paraId="7196AFB5">
      <w:pPr>
        <w:spacing w:line="360" w:lineRule="auto"/>
        <w:jc w:val="center"/>
        <w:rPr>
          <w:rFonts w:hint="eastAsia" w:ascii="宋体" w:hAnsi="宋体" w:cs="宋体"/>
          <w:color w:val="333333"/>
          <w:sz w:val="24"/>
          <w:szCs w:val="24"/>
        </w:rPr>
      </w:pPr>
      <w:r>
        <w:rPr>
          <w:rFonts w:hint="eastAsia" w:ascii="宋体" w:hAnsi="宋体" w:cs="宋体"/>
          <w:color w:val="333333"/>
          <w:sz w:val="24"/>
          <w:szCs w:val="24"/>
        </w:rPr>
        <w:t>编号：</w:t>
      </w:r>
      <w:r>
        <w:rPr>
          <w:rFonts w:hint="eastAsia" w:ascii="宋体" w:hAnsi="宋体" w:cs="宋体"/>
          <w:sz w:val="24"/>
          <w:szCs w:val="24"/>
        </w:rPr>
        <w:t>SW-GZB-2025008</w:t>
      </w:r>
    </w:p>
    <w:p w14:paraId="0664C6F7">
      <w:pPr>
        <w:widowControl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江苏三维项目管理有限公司受常州青奥体育经营管理有限公司奥体分公司的委托，对常州奥体中心物业服务项目进行公开招标。现邀请符合条件的投标单位参加本次公开招标，有关事项的具体内容通知如下：</w:t>
      </w:r>
    </w:p>
    <w:p w14:paraId="1937247C">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一、招标内容：</w:t>
      </w:r>
    </w:p>
    <w:p w14:paraId="11252288">
      <w:pPr>
        <w:spacing w:line="360" w:lineRule="auto"/>
        <w:ind w:firstLine="480" w:firstLineChars="200"/>
        <w:rPr>
          <w:rFonts w:hint="eastAsia" w:ascii="宋体" w:hAnsi="宋体" w:cs="宋体"/>
          <w:sz w:val="24"/>
          <w:szCs w:val="24"/>
        </w:rPr>
      </w:pPr>
      <w:r>
        <w:rPr>
          <w:rFonts w:hint="eastAsia" w:ascii="宋体" w:hAnsi="宋体" w:cs="宋体"/>
          <w:sz w:val="24"/>
          <w:szCs w:val="24"/>
        </w:rPr>
        <w:t>服务内容：</w:t>
      </w:r>
      <w:r>
        <w:rPr>
          <w:rFonts w:hint="eastAsia" w:ascii="宋体" w:hAnsi="宋体"/>
          <w:sz w:val="24"/>
        </w:rPr>
        <w:t>安保服务、停车场管理、环境保洁服务</w:t>
      </w:r>
      <w:r>
        <w:rPr>
          <w:rFonts w:hint="eastAsia" w:ascii="宋体" w:hAnsi="宋体" w:cs="宋体"/>
          <w:bCs/>
          <w:sz w:val="24"/>
          <w:szCs w:val="24"/>
        </w:rPr>
        <w:t>。</w:t>
      </w:r>
      <w:r>
        <w:rPr>
          <w:rFonts w:hint="eastAsia" w:ascii="宋体" w:hAnsi="宋体"/>
          <w:sz w:val="24"/>
        </w:rPr>
        <w:t>晋陵北路以东，龙锦路以南，天目山路以西，龙城大道以北。本次的招标范围为区域内（运动学校室内、明都酒店、体综楼、体育医院除外），奥体中心总占地面积约20.4万平方米，总建筑面积为15.9万平方米。</w:t>
      </w:r>
    </w:p>
    <w:p w14:paraId="6E14D38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招标控制价：</w:t>
      </w:r>
      <w:r>
        <w:rPr>
          <w:rFonts w:hint="eastAsia" w:ascii="宋体" w:hAnsi="宋体" w:cs="宋体"/>
          <w:sz w:val="24"/>
          <w:szCs w:val="24"/>
          <w:highlight w:val="none"/>
          <w:lang w:val="en-US" w:eastAsia="zh-CN"/>
        </w:rPr>
        <w:t>370</w:t>
      </w:r>
      <w:r>
        <w:rPr>
          <w:rFonts w:hint="eastAsia" w:ascii="宋体" w:hAnsi="宋体" w:cs="宋体"/>
          <w:sz w:val="24"/>
          <w:szCs w:val="24"/>
          <w:highlight w:val="none"/>
        </w:rPr>
        <w:t>万元/年</w:t>
      </w:r>
    </w:p>
    <w:p w14:paraId="4C0FF17A">
      <w:pPr>
        <w:spacing w:line="360" w:lineRule="auto"/>
        <w:ind w:firstLine="480" w:firstLineChars="200"/>
        <w:rPr>
          <w:rFonts w:ascii="宋体" w:hAnsi="宋体"/>
          <w:sz w:val="24"/>
        </w:rPr>
      </w:pPr>
      <w:r>
        <w:rPr>
          <w:rFonts w:hint="eastAsia" w:ascii="宋体" w:hAnsi="宋体" w:cs="宋体"/>
          <w:sz w:val="24"/>
          <w:szCs w:val="24"/>
        </w:rPr>
        <w:t>服务时间：</w:t>
      </w:r>
      <w:r>
        <w:rPr>
          <w:rFonts w:hint="eastAsia" w:cs="宋体"/>
          <w:sz w:val="24"/>
          <w:szCs w:val="24"/>
        </w:rPr>
        <w:t>本次采购服务时间</w:t>
      </w:r>
      <w:r>
        <w:rPr>
          <w:rFonts w:hint="eastAsia" w:ascii="宋体" w:hAnsi="宋体"/>
          <w:sz w:val="24"/>
        </w:rPr>
        <w:t>暂定为三年（以招标人书面通知进场时间开始计算），</w:t>
      </w:r>
      <w:r>
        <w:rPr>
          <w:rFonts w:hint="eastAsia" w:cs="宋体"/>
          <w:sz w:val="24"/>
          <w:szCs w:val="24"/>
        </w:rPr>
        <w:t>合同三年一签，因乙方原因达不到甲方要求或乙方公司自身原因导致不能满足甲方要求的，甲方可以提前解除合同。付款按实际用工进行结算，如果增加或减少按合同价依次进行递加或递减。</w:t>
      </w:r>
    </w:p>
    <w:p w14:paraId="6DE385B0">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二、对投标单位的基本要求：</w:t>
      </w:r>
    </w:p>
    <w:p w14:paraId="0E6216F5">
      <w:pPr>
        <w:spacing w:line="360" w:lineRule="auto"/>
        <w:ind w:firstLine="480" w:firstLineChars="200"/>
        <w:rPr>
          <w:rFonts w:hint="eastAsia" w:ascii="宋体" w:hAnsi="宋体" w:cs="宋体"/>
          <w:sz w:val="24"/>
          <w:szCs w:val="24"/>
        </w:rPr>
      </w:pPr>
      <w:r>
        <w:rPr>
          <w:rFonts w:hint="eastAsia" w:ascii="宋体" w:hAnsi="宋体" w:cs="宋体"/>
          <w:sz w:val="24"/>
          <w:szCs w:val="24"/>
        </w:rPr>
        <w:t>（一）符合政府采购法第二十二条第一款规定的条件：</w:t>
      </w:r>
    </w:p>
    <w:p w14:paraId="11038381">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2B6A977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894FAF0">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5FB5E37A">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3E07EB9F">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21717873">
      <w:pPr>
        <w:spacing w:line="360" w:lineRule="auto"/>
        <w:ind w:firstLine="480" w:firstLineChars="200"/>
        <w:rPr>
          <w:rFonts w:hint="eastAsia" w:ascii="宋体" w:hAnsi="宋体" w:cs="宋体"/>
          <w:sz w:val="24"/>
          <w:szCs w:val="24"/>
        </w:rPr>
      </w:pPr>
      <w:r>
        <w:rPr>
          <w:rFonts w:hint="eastAsia" w:ascii="宋体" w:hAnsi="宋体" w:cs="仿宋"/>
          <w:sz w:val="24"/>
          <w:szCs w:val="24"/>
        </w:rPr>
        <w:t>6.无其他法律、行政法规规定的禁止参与招投标或采购活动的行为。</w:t>
      </w:r>
    </w:p>
    <w:p w14:paraId="5458EE64">
      <w:pPr>
        <w:spacing w:line="360" w:lineRule="auto"/>
        <w:ind w:firstLine="480" w:firstLineChars="200"/>
        <w:rPr>
          <w:rFonts w:hint="eastAsia" w:ascii="宋体" w:hAnsi="宋体" w:cs="宋体"/>
          <w:sz w:val="24"/>
          <w:szCs w:val="24"/>
        </w:rPr>
      </w:pPr>
      <w:r>
        <w:rPr>
          <w:rFonts w:hint="eastAsia" w:ascii="宋体" w:hAnsi="宋体" w:cs="宋体"/>
          <w:sz w:val="24"/>
          <w:szCs w:val="24"/>
        </w:rPr>
        <w:t>（二）其他资格要求：</w:t>
      </w:r>
    </w:p>
    <w:p w14:paraId="15F9ABF7">
      <w:pPr>
        <w:spacing w:line="360" w:lineRule="auto"/>
        <w:ind w:firstLine="480" w:firstLineChars="200"/>
        <w:rPr>
          <w:rFonts w:hint="eastAsia" w:ascii="宋体" w:hAnsi="宋体" w:cs="宋体"/>
          <w:sz w:val="24"/>
          <w:szCs w:val="24"/>
        </w:rPr>
      </w:pPr>
      <w:r>
        <w:rPr>
          <w:rFonts w:hint="eastAsia" w:ascii="宋体" w:hAnsi="宋体" w:cs="宋体"/>
          <w:sz w:val="24"/>
          <w:szCs w:val="24"/>
        </w:rPr>
        <w:t>1、法定代表人为同一人的两个及两个以上法人，母公司、全资子公司及其控股公司都不得在同一项目招标中同时投标；</w:t>
      </w:r>
    </w:p>
    <w:p w14:paraId="1973DBA9">
      <w:pPr>
        <w:spacing w:line="360" w:lineRule="auto"/>
        <w:ind w:firstLine="480" w:firstLineChars="200"/>
        <w:rPr>
          <w:rFonts w:hint="eastAsia" w:ascii="宋体" w:hAnsi="宋体" w:cs="宋体"/>
          <w:sz w:val="24"/>
          <w:szCs w:val="24"/>
        </w:rPr>
      </w:pPr>
      <w:r>
        <w:rPr>
          <w:rFonts w:hint="eastAsia" w:ascii="宋体" w:hAnsi="宋体" w:cs="宋体"/>
          <w:sz w:val="24"/>
          <w:szCs w:val="24"/>
        </w:rPr>
        <w:t>2、未被“信用中国”网站（www.creditchina.gov.cn）和 “中国政府采购网”网站（www.ccgp.gov.cn）列入失信被执行人、重大税收违法案件当事人名单、政府采购严重失信行为记录名单；</w:t>
      </w:r>
    </w:p>
    <w:p w14:paraId="65398C6B">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bCs/>
          <w:sz w:val="24"/>
          <w:szCs w:val="24"/>
        </w:rPr>
        <w:t>本次招标不接受联合体投标。</w:t>
      </w:r>
    </w:p>
    <w:p w14:paraId="0E7C8DDA">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三、报名及获取招标文件的时间和办法：</w:t>
      </w:r>
    </w:p>
    <w:p w14:paraId="7F55C99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招标文件发售时间：</w:t>
      </w:r>
      <w:r>
        <w:rPr>
          <w:rFonts w:hint="eastAsia" w:ascii="宋体" w:hAnsi="宋体" w:cs="宋体"/>
          <w:sz w:val="24"/>
          <w:szCs w:val="24"/>
          <w:highlight w:val="none"/>
        </w:rPr>
        <w:t>2025年12月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日-2025年12月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日（9:00～11:30、13:30～17:00）</w:t>
      </w:r>
    </w:p>
    <w:p w14:paraId="1466C743">
      <w:pPr>
        <w:spacing w:line="360" w:lineRule="auto"/>
        <w:ind w:firstLine="480" w:firstLineChars="200"/>
        <w:rPr>
          <w:rFonts w:hint="eastAsia" w:ascii="宋体" w:hAnsi="宋体" w:cs="宋体"/>
          <w:sz w:val="24"/>
          <w:szCs w:val="24"/>
        </w:rPr>
      </w:pPr>
      <w:r>
        <w:rPr>
          <w:rFonts w:hint="eastAsia" w:ascii="宋体" w:hAnsi="宋体" w:cs="宋体"/>
          <w:sz w:val="24"/>
          <w:szCs w:val="24"/>
        </w:rPr>
        <w:t>招标文件售价：人民币伍佰元整</w:t>
      </w:r>
    </w:p>
    <w:p w14:paraId="2C2381E7">
      <w:pPr>
        <w:spacing w:line="360" w:lineRule="auto"/>
        <w:ind w:firstLine="480" w:firstLineChars="200"/>
        <w:rPr>
          <w:rFonts w:hint="eastAsia" w:ascii="宋体" w:hAnsi="宋体" w:cs="宋体"/>
          <w:sz w:val="24"/>
          <w:szCs w:val="24"/>
        </w:rPr>
      </w:pPr>
      <w:r>
        <w:rPr>
          <w:rFonts w:hint="eastAsia" w:ascii="宋体" w:hAnsi="宋体" w:cs="宋体"/>
          <w:sz w:val="24"/>
          <w:szCs w:val="24"/>
        </w:rPr>
        <w:t>招标文件发售地点：常州市天宁区通江南路259号凯信商务广场A座4楼</w:t>
      </w:r>
    </w:p>
    <w:p w14:paraId="7E7EE938">
      <w:pPr>
        <w:spacing w:line="360" w:lineRule="auto"/>
        <w:ind w:firstLine="480" w:firstLineChars="200"/>
        <w:rPr>
          <w:rFonts w:hint="eastAsia" w:ascii="宋体" w:hAnsi="宋体" w:cs="宋体"/>
          <w:sz w:val="24"/>
          <w:szCs w:val="24"/>
        </w:rPr>
      </w:pPr>
      <w:r>
        <w:rPr>
          <w:rFonts w:hint="eastAsia" w:ascii="宋体" w:hAnsi="宋体" w:cs="宋体"/>
          <w:sz w:val="24"/>
          <w:szCs w:val="24"/>
        </w:rPr>
        <w:t>公告期限：公告之日起5个工作日</w:t>
      </w:r>
    </w:p>
    <w:p w14:paraId="1B482DF2">
      <w:pPr>
        <w:spacing w:line="360" w:lineRule="auto"/>
        <w:ind w:firstLine="482" w:firstLineChars="200"/>
        <w:rPr>
          <w:rFonts w:hint="eastAsia" w:ascii="宋体" w:hAnsi="宋体" w:cs="宋体"/>
          <w:b/>
          <w:sz w:val="24"/>
          <w:szCs w:val="24"/>
        </w:rPr>
      </w:pPr>
      <w:r>
        <w:rPr>
          <w:rFonts w:hint="eastAsia" w:ascii="宋体" w:hAnsi="宋体" w:cs="宋体"/>
          <w:b/>
          <w:sz w:val="24"/>
          <w:szCs w:val="24"/>
        </w:rPr>
        <w:t>*报名时需携带投标报名申请表、营业执照复印件，以上所有资料均需加盖公章。</w:t>
      </w:r>
    </w:p>
    <w:p w14:paraId="4084CCC5">
      <w:pPr>
        <w:spacing w:line="360" w:lineRule="auto"/>
        <w:ind w:firstLine="482" w:firstLineChars="200"/>
        <w:rPr>
          <w:rFonts w:hint="eastAsia" w:ascii="宋体" w:hAnsi="宋体" w:cs="宋体"/>
          <w:sz w:val="24"/>
          <w:szCs w:val="24"/>
        </w:rPr>
      </w:pPr>
      <w:r>
        <w:rPr>
          <w:rFonts w:hint="eastAsia" w:ascii="宋体" w:hAnsi="宋体" w:cs="宋体"/>
          <w:b/>
          <w:bCs/>
          <w:sz w:val="24"/>
          <w:szCs w:val="24"/>
        </w:rPr>
        <w:t>四、投标保证金</w:t>
      </w:r>
    </w:p>
    <w:p w14:paraId="56379587">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rPr>
        <w:t>投标保证金数额：人民币叁万元整(¥30000元)</w:t>
      </w:r>
    </w:p>
    <w:p w14:paraId="2E3A8ADF">
      <w:pPr>
        <w:spacing w:line="360" w:lineRule="auto"/>
        <w:ind w:firstLine="480" w:firstLineChars="200"/>
        <w:rPr>
          <w:rFonts w:hint="eastAsia" w:ascii="宋体" w:hAnsi="宋体" w:cs="宋体"/>
          <w:sz w:val="24"/>
          <w:szCs w:val="24"/>
        </w:rPr>
      </w:pPr>
      <w:r>
        <w:rPr>
          <w:rFonts w:hint="eastAsia" w:ascii="宋体" w:hAnsi="宋体" w:cs="宋体"/>
          <w:sz w:val="24"/>
          <w:szCs w:val="24"/>
        </w:rPr>
        <w:t>收款单位：江苏三维项目管理有限公司</w:t>
      </w:r>
    </w:p>
    <w:p w14:paraId="7162159C">
      <w:pPr>
        <w:spacing w:line="360" w:lineRule="auto"/>
        <w:ind w:firstLine="480" w:firstLineChars="200"/>
        <w:rPr>
          <w:rFonts w:hint="eastAsia" w:ascii="宋体" w:hAnsi="宋体" w:cs="宋体"/>
          <w:sz w:val="24"/>
          <w:szCs w:val="24"/>
        </w:rPr>
      </w:pPr>
      <w:r>
        <w:rPr>
          <w:rFonts w:hint="eastAsia" w:ascii="宋体" w:hAnsi="宋体" w:cs="宋体"/>
          <w:sz w:val="24"/>
          <w:szCs w:val="24"/>
        </w:rPr>
        <w:t>开户银行：华夏银行股份有限公司常州分行</w:t>
      </w:r>
    </w:p>
    <w:p w14:paraId="0B226AE3">
      <w:pPr>
        <w:spacing w:line="360" w:lineRule="auto"/>
        <w:ind w:firstLine="480" w:firstLineChars="200"/>
        <w:rPr>
          <w:rFonts w:hint="eastAsia" w:ascii="宋体" w:hAnsi="宋体" w:cs="宋体"/>
          <w:sz w:val="24"/>
          <w:szCs w:val="24"/>
        </w:rPr>
      </w:pPr>
      <w:r>
        <w:rPr>
          <w:rFonts w:hint="eastAsia" w:ascii="宋体" w:hAnsi="宋体" w:cs="宋体"/>
          <w:sz w:val="24"/>
          <w:szCs w:val="24"/>
        </w:rPr>
        <w:t>账号：13150000001483475</w:t>
      </w:r>
    </w:p>
    <w:p w14:paraId="3CBC7EA5">
      <w:pPr>
        <w:spacing w:line="360" w:lineRule="auto"/>
        <w:ind w:firstLine="482" w:firstLineChars="200"/>
        <w:rPr>
          <w:rFonts w:ascii="宋体" w:hAnsi="宋体" w:cs="宋体"/>
          <w:b/>
          <w:sz w:val="24"/>
          <w:szCs w:val="24"/>
          <w:highlight w:val="none"/>
        </w:rPr>
      </w:pPr>
      <w:r>
        <w:rPr>
          <w:rFonts w:hint="eastAsia" w:ascii="宋体" w:hAnsi="宋体" w:cs="宋体"/>
          <w:b/>
          <w:sz w:val="24"/>
          <w:szCs w:val="24"/>
        </w:rPr>
        <w:t>投标保证金到帐截止日期</w:t>
      </w:r>
      <w:r>
        <w:rPr>
          <w:rFonts w:hint="eastAsia" w:ascii="宋体" w:hAnsi="宋体" w:cs="宋体"/>
          <w:b/>
          <w:sz w:val="24"/>
          <w:szCs w:val="24"/>
          <w:highlight w:val="none"/>
        </w:rPr>
        <w:t>：202</w:t>
      </w:r>
      <w:r>
        <w:rPr>
          <w:rFonts w:hint="eastAsia" w:ascii="宋体" w:hAnsi="宋体" w:cs="宋体"/>
          <w:b/>
          <w:sz w:val="24"/>
          <w:szCs w:val="24"/>
          <w:highlight w:val="none"/>
          <w:lang w:val="en-US" w:eastAsia="zh-CN"/>
        </w:rPr>
        <w:t>6</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01</w:t>
      </w:r>
      <w:r>
        <w:rPr>
          <w:rFonts w:hint="eastAsia" w:ascii="宋体" w:hAnsi="宋体" w:cs="宋体"/>
          <w:b/>
          <w:sz w:val="24"/>
          <w:szCs w:val="24"/>
          <w:highlight w:val="none"/>
        </w:rPr>
        <w:t>月</w:t>
      </w:r>
      <w:r>
        <w:rPr>
          <w:rFonts w:hint="eastAsia" w:ascii="宋体" w:hAnsi="宋体" w:cs="宋体"/>
          <w:b/>
          <w:sz w:val="24"/>
          <w:szCs w:val="24"/>
          <w:highlight w:val="none"/>
          <w:lang w:val="en-US" w:eastAsia="zh-CN"/>
        </w:rPr>
        <w:t>16</w:t>
      </w:r>
      <w:r>
        <w:rPr>
          <w:rFonts w:hint="eastAsia" w:ascii="宋体" w:hAnsi="宋体" w:cs="宋体"/>
          <w:b/>
          <w:sz w:val="24"/>
          <w:szCs w:val="24"/>
          <w:highlight w:val="none"/>
        </w:rPr>
        <w:t>日14：00</w:t>
      </w:r>
    </w:p>
    <w:p w14:paraId="0A4FCB3C">
      <w:pPr>
        <w:spacing w:line="360" w:lineRule="auto"/>
        <w:ind w:firstLine="480" w:firstLineChars="200"/>
        <w:rPr>
          <w:rFonts w:hint="eastAsia" w:ascii="宋体" w:hAnsi="宋体" w:cs="宋体"/>
          <w:b/>
          <w:sz w:val="24"/>
          <w:szCs w:val="24"/>
        </w:rPr>
      </w:pPr>
      <w:r>
        <w:rPr>
          <w:rFonts w:hint="eastAsia" w:ascii="宋体" w:hAnsi="宋体" w:cs="宋体"/>
          <w:sz w:val="24"/>
          <w:szCs w:val="24"/>
        </w:rPr>
        <w:t>投标保证金交纳方式：银行电汇或转帐</w:t>
      </w:r>
      <w:r>
        <w:rPr>
          <w:rFonts w:hint="eastAsia" w:ascii="宋体" w:hAnsi="宋体" w:cs="宋体"/>
          <w:b/>
          <w:sz w:val="24"/>
          <w:szCs w:val="24"/>
        </w:rPr>
        <w:t>（备注项目编号或项目名称）</w:t>
      </w:r>
    </w:p>
    <w:p w14:paraId="167B62FD">
      <w:pPr>
        <w:spacing w:line="360" w:lineRule="auto"/>
        <w:ind w:firstLine="480" w:firstLineChars="200"/>
        <w:rPr>
          <w:rFonts w:hint="eastAsia" w:ascii="宋体" w:hAnsi="宋体" w:cs="宋体"/>
          <w:sz w:val="24"/>
          <w:szCs w:val="24"/>
        </w:rPr>
      </w:pPr>
      <w:r>
        <w:rPr>
          <w:rFonts w:hint="eastAsia" w:ascii="宋体" w:hAnsi="宋体" w:cs="宋体"/>
          <w:sz w:val="24"/>
          <w:szCs w:val="24"/>
        </w:rPr>
        <w:t>*投标单位必须自行将投标保证金从公司账户按规定方式和时间缴至上述指定帐户并到帐，拒绝以其它方式缴纳，禁止第三方代缴保证金，否则将被视为无效响应，其投标文件将被拒绝。</w:t>
      </w:r>
    </w:p>
    <w:p w14:paraId="223CF3DB">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rPr>
        <w:t>五、投标单位对招标文件如有疑问：</w:t>
      </w:r>
      <w:r>
        <w:rPr>
          <w:rFonts w:hint="eastAsia" w:ascii="宋体" w:hAnsi="宋体" w:cs="宋体"/>
          <w:sz w:val="24"/>
          <w:szCs w:val="24"/>
        </w:rPr>
        <w:t>请将疑问</w:t>
      </w:r>
      <w:r>
        <w:rPr>
          <w:rFonts w:hint="eastAsia" w:ascii="宋体" w:hAnsi="宋体" w:cs="宋体"/>
          <w:sz w:val="24"/>
          <w:szCs w:val="24"/>
          <w:highlight w:val="none"/>
        </w:rPr>
        <w:t>于2025年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cs="宋体"/>
          <w:sz w:val="24"/>
          <w:szCs w:val="24"/>
          <w:highlight w:val="none"/>
        </w:rPr>
        <w:t>日11：00前以书面</w:t>
      </w:r>
      <w:r>
        <w:rPr>
          <w:rFonts w:hint="eastAsia" w:ascii="宋体" w:hAnsi="宋体" w:cs="宋体"/>
          <w:sz w:val="24"/>
          <w:szCs w:val="24"/>
        </w:rPr>
        <w:t>形式递交或邮件发送</w:t>
      </w:r>
      <w:r>
        <w:rPr>
          <w:rFonts w:hint="eastAsia" w:ascii="宋体" w:hAnsi="宋体" w:cs="宋体"/>
          <w:sz w:val="24"/>
          <w:szCs w:val="24"/>
          <w:highlight w:val="none"/>
        </w:rPr>
        <w:t>至江苏三维项目管理有限公司。</w:t>
      </w:r>
    </w:p>
    <w:p w14:paraId="756E93FF">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六、投标文件接收时间：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日13:30~14:00</w:t>
      </w:r>
    </w:p>
    <w:p w14:paraId="1F33827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投标文件递交截止时间：202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日14:00</w:t>
      </w:r>
    </w:p>
    <w:p w14:paraId="0A5879E5">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七、评标办法：</w:t>
      </w:r>
      <w:r>
        <w:rPr>
          <w:rFonts w:hint="eastAsia" w:ascii="宋体" w:hAnsi="宋体" w:cs="宋体"/>
          <w:sz w:val="24"/>
          <w:szCs w:val="24"/>
          <w:highlight w:val="none"/>
        </w:rPr>
        <w:t>综合评分法</w:t>
      </w:r>
    </w:p>
    <w:p w14:paraId="09BC2E3D">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八、开标时间：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日14:00</w:t>
      </w:r>
    </w:p>
    <w:p w14:paraId="13E85CF8">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九、开标地点：</w:t>
      </w:r>
      <w:r>
        <w:rPr>
          <w:rFonts w:hint="eastAsia" w:ascii="宋体" w:hAnsi="宋体" w:cs="宋体"/>
          <w:sz w:val="24"/>
          <w:szCs w:val="24"/>
          <w:highlight w:val="none"/>
        </w:rPr>
        <w:t>常州市天宁区通江南路259号凯信商务广场A座4楼</w:t>
      </w:r>
    </w:p>
    <w:p w14:paraId="444B6E6C">
      <w:pPr>
        <w:spacing w:line="360" w:lineRule="auto"/>
        <w:ind w:firstLine="482" w:firstLineChars="200"/>
        <w:rPr>
          <w:rFonts w:hint="eastAsia" w:ascii="宋体" w:hAnsi="宋体" w:cs="宋体"/>
          <w:sz w:val="24"/>
          <w:szCs w:val="24"/>
        </w:rPr>
      </w:pPr>
      <w:r>
        <w:rPr>
          <w:rFonts w:hint="eastAsia" w:ascii="宋体" w:hAnsi="宋体" w:cs="宋体"/>
          <w:b/>
          <w:bCs/>
          <w:sz w:val="24"/>
          <w:szCs w:val="24"/>
        </w:rPr>
        <w:t>十、招标文件售后一概不退：</w:t>
      </w:r>
      <w:r>
        <w:rPr>
          <w:rFonts w:hint="eastAsia" w:ascii="宋体" w:hAnsi="宋体" w:cs="宋体"/>
          <w:sz w:val="24"/>
          <w:szCs w:val="24"/>
        </w:rPr>
        <w:t>投标单位递交的投标响应文件概不退还。</w:t>
      </w:r>
    </w:p>
    <w:p w14:paraId="28B0085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十一、联系方式：</w:t>
      </w:r>
    </w:p>
    <w:p w14:paraId="234B329A">
      <w:pPr>
        <w:spacing w:line="360" w:lineRule="auto"/>
        <w:ind w:firstLine="480" w:firstLineChars="200"/>
        <w:rPr>
          <w:rFonts w:ascii="宋体" w:hAnsi="宋体" w:cs="宋体"/>
          <w:sz w:val="24"/>
          <w:szCs w:val="24"/>
        </w:rPr>
      </w:pPr>
      <w:r>
        <w:rPr>
          <w:rFonts w:hint="eastAsia" w:ascii="宋体" w:hAnsi="宋体" w:cs="宋体"/>
          <w:sz w:val="24"/>
          <w:szCs w:val="24"/>
        </w:rPr>
        <w:t>采购代理机构：江苏三维项目管理有限公司</w:t>
      </w:r>
    </w:p>
    <w:p w14:paraId="38EF2402">
      <w:pPr>
        <w:spacing w:line="360" w:lineRule="auto"/>
        <w:ind w:firstLine="480" w:firstLineChars="200"/>
        <w:rPr>
          <w:rFonts w:hint="eastAsia" w:ascii="宋体" w:hAnsi="宋体" w:cs="宋体"/>
          <w:sz w:val="24"/>
          <w:szCs w:val="24"/>
        </w:rPr>
      </w:pPr>
      <w:r>
        <w:rPr>
          <w:rFonts w:hint="eastAsia" w:ascii="宋体" w:hAnsi="宋体" w:cs="宋体"/>
          <w:sz w:val="24"/>
          <w:szCs w:val="24"/>
        </w:rPr>
        <w:t>地    址：常州市天宁区通江南路259号凯信商务广场A座4楼</w:t>
      </w:r>
    </w:p>
    <w:p w14:paraId="5ADA15F3">
      <w:pPr>
        <w:spacing w:line="360" w:lineRule="auto"/>
        <w:ind w:firstLine="480" w:firstLineChars="200"/>
        <w:rPr>
          <w:rFonts w:hint="eastAsia" w:ascii="宋体" w:hAnsi="宋体" w:cs="宋体"/>
          <w:sz w:val="24"/>
          <w:szCs w:val="24"/>
        </w:rPr>
      </w:pPr>
      <w:r>
        <w:rPr>
          <w:rFonts w:hint="eastAsia" w:ascii="宋体" w:hAnsi="宋体" w:cs="宋体"/>
          <w:sz w:val="24"/>
          <w:szCs w:val="24"/>
        </w:rPr>
        <w:t>邮政编码：213022                 联系人：居工</w:t>
      </w:r>
    </w:p>
    <w:p w14:paraId="779F4C53">
      <w:pPr>
        <w:spacing w:line="360" w:lineRule="auto"/>
        <w:ind w:firstLine="480" w:firstLineChars="200"/>
        <w:rPr>
          <w:rFonts w:ascii="宋体" w:hAnsi="宋体" w:cs="宋体"/>
          <w:sz w:val="24"/>
          <w:szCs w:val="24"/>
        </w:rPr>
      </w:pPr>
      <w:r>
        <w:rPr>
          <w:rFonts w:hint="eastAsia" w:ascii="宋体" w:hAnsi="宋体" w:cs="宋体"/>
          <w:sz w:val="24"/>
          <w:szCs w:val="24"/>
        </w:rPr>
        <w:t>电    话：0519-86608063</w:t>
      </w:r>
    </w:p>
    <w:p w14:paraId="30E40EF3">
      <w:pPr>
        <w:spacing w:line="360" w:lineRule="auto"/>
        <w:ind w:firstLine="480" w:firstLineChars="200"/>
        <w:rPr>
          <w:rFonts w:ascii="宋体" w:hAnsi="宋体" w:cs="宋体"/>
          <w:sz w:val="24"/>
          <w:szCs w:val="24"/>
        </w:rPr>
      </w:pPr>
      <w:r>
        <w:rPr>
          <w:rFonts w:hint="eastAsia" w:ascii="宋体" w:hAnsi="宋体" w:cs="宋体"/>
          <w:sz w:val="24"/>
          <w:szCs w:val="24"/>
        </w:rPr>
        <w:t>邮   箱：jsswxmgl@163.com</w:t>
      </w:r>
    </w:p>
    <w:p w14:paraId="12F23430">
      <w:pPr>
        <w:spacing w:line="360" w:lineRule="auto"/>
        <w:ind w:firstLine="480" w:firstLineChars="200"/>
        <w:rPr>
          <w:rFonts w:hint="eastAsia" w:ascii="宋体" w:hAnsi="宋体" w:cs="宋体"/>
          <w:sz w:val="24"/>
          <w:szCs w:val="24"/>
        </w:rPr>
      </w:pPr>
      <w:r>
        <w:rPr>
          <w:rFonts w:hint="eastAsia" w:ascii="宋体" w:hAnsi="宋体" w:cs="宋体"/>
          <w:sz w:val="24"/>
          <w:szCs w:val="24"/>
        </w:rPr>
        <w:t>网    址：http://www.jsswxmgl.com</w:t>
      </w:r>
    </w:p>
    <w:p w14:paraId="73824A2B">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采购单位：常州青奥体育经营管理有限公司奥体分公司 </w:t>
      </w:r>
    </w:p>
    <w:p w14:paraId="27DD699A">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联系人： </w:t>
      </w:r>
      <w:r>
        <w:rPr>
          <w:rFonts w:hint="eastAsia" w:cs="宋体"/>
          <w:sz w:val="24"/>
          <w:szCs w:val="24"/>
        </w:rPr>
        <w:t>刘占军</w:t>
      </w:r>
    </w:p>
    <w:p w14:paraId="212866D3">
      <w:pPr>
        <w:spacing w:line="360" w:lineRule="auto"/>
        <w:ind w:firstLine="480" w:firstLineChars="200"/>
        <w:rPr>
          <w:rFonts w:hint="eastAsia" w:cs="宋体"/>
          <w:sz w:val="24"/>
          <w:szCs w:val="24"/>
        </w:rPr>
      </w:pPr>
      <w:r>
        <w:rPr>
          <w:rFonts w:hint="eastAsia" w:ascii="宋体" w:hAnsi="宋体" w:cs="宋体"/>
          <w:sz w:val="24"/>
          <w:szCs w:val="24"/>
        </w:rPr>
        <w:t>联系电话：13815068182</w:t>
      </w:r>
    </w:p>
    <w:p w14:paraId="65D8492A">
      <w:pPr>
        <w:spacing w:line="360" w:lineRule="auto"/>
        <w:ind w:firstLine="480" w:firstLineChars="200"/>
        <w:rPr>
          <w:rFonts w:hint="eastAsia" w:ascii="宋体" w:hAnsi="宋体" w:cs="宋体"/>
          <w:sz w:val="24"/>
          <w:szCs w:val="24"/>
        </w:rPr>
      </w:pPr>
    </w:p>
    <w:p w14:paraId="4B5D0387">
      <w:pPr>
        <w:rPr>
          <w:rFonts w:hint="eastAsia" w:ascii="宋体" w:hAnsi="宋体" w:cs="宋体"/>
          <w:color w:val="000000"/>
          <w:sz w:val="21"/>
          <w:szCs w:val="21"/>
        </w:rPr>
      </w:pPr>
      <w:r>
        <w:rPr>
          <w:rFonts w:hint="eastAsia" w:ascii="宋体" w:hAnsi="宋体" w:cs="宋体"/>
          <w:color w:val="000000"/>
          <w:sz w:val="21"/>
          <w:szCs w:val="21"/>
        </w:rPr>
        <w:br w:type="page"/>
      </w:r>
      <w:r>
        <w:rPr>
          <w:rFonts w:hint="eastAsia" w:ascii="宋体" w:hAnsi="宋体" w:cs="宋体"/>
          <w:color w:val="000000"/>
          <w:sz w:val="21"/>
          <w:szCs w:val="21"/>
        </w:rPr>
        <w:t>投标报名附件1：</w:t>
      </w:r>
    </w:p>
    <w:p w14:paraId="733E4617">
      <w:pPr>
        <w:shd w:val="clear" w:color="auto" w:fill="FFFFFF"/>
        <w:wordWrap w:val="0"/>
        <w:spacing w:after="150" w:line="400" w:lineRule="atLeast"/>
        <w:jc w:val="center"/>
        <w:outlineLvl w:val="0"/>
        <w:rPr>
          <w:rFonts w:hint="eastAsia" w:ascii="黑体" w:hAnsi="黑体" w:eastAsia="黑体" w:cs="黑体"/>
          <w:color w:val="000000"/>
          <w:sz w:val="30"/>
          <w:szCs w:val="30"/>
        </w:rPr>
      </w:pPr>
      <w:bookmarkStart w:id="0" w:name="_Toc29441"/>
      <w:r>
        <w:rPr>
          <w:rFonts w:hint="eastAsia" w:ascii="黑体" w:hAnsi="黑体" w:eastAsia="黑体" w:cs="黑体"/>
          <w:b/>
          <w:bCs/>
          <w:color w:val="000000"/>
          <w:sz w:val="30"/>
          <w:szCs w:val="30"/>
        </w:rPr>
        <w:t>投标报名申请表</w:t>
      </w:r>
      <w:bookmarkEnd w:id="0"/>
    </w:p>
    <w:p w14:paraId="4D762C80">
      <w:pPr>
        <w:shd w:val="clear" w:color="auto" w:fill="FFFFFF"/>
        <w:spacing w:after="150" w:line="400" w:lineRule="atLeast"/>
        <w:rPr>
          <w:rFonts w:hint="eastAsia" w:ascii="宋体" w:hAnsi="宋体" w:cs="宋体"/>
          <w:color w:val="000000"/>
          <w:sz w:val="21"/>
          <w:szCs w:val="21"/>
        </w:rPr>
      </w:pPr>
      <w:r>
        <w:rPr>
          <w:rFonts w:hint="eastAsia" w:ascii="宋体" w:hAnsi="宋体" w:cs="宋体"/>
          <w:color w:val="000000"/>
          <w:sz w:val="21"/>
          <w:szCs w:val="21"/>
        </w:rPr>
        <w:t>项目名称：常州奥体中心物业服务</w:t>
      </w:r>
    </w:p>
    <w:p w14:paraId="307A8892">
      <w:pPr>
        <w:shd w:val="clear" w:color="auto" w:fill="FFFFFF"/>
        <w:spacing w:after="150" w:line="400" w:lineRule="atLeast"/>
        <w:rPr>
          <w:rFonts w:hint="eastAsia" w:ascii="宋体" w:hAnsi="宋体" w:cs="宋体"/>
          <w:color w:val="000000"/>
          <w:sz w:val="21"/>
          <w:szCs w:val="21"/>
        </w:rPr>
      </w:pPr>
      <w:r>
        <w:rPr>
          <w:rFonts w:hint="eastAsia" w:ascii="宋体" w:hAnsi="宋体" w:cs="宋体"/>
          <w:color w:val="000000"/>
          <w:sz w:val="21"/>
          <w:szCs w:val="21"/>
        </w:rPr>
        <w:t>项目编号：</w:t>
      </w:r>
    </w:p>
    <w:tbl>
      <w:tblPr>
        <w:tblStyle w:val="8"/>
        <w:tblW w:w="5000" w:type="pct"/>
        <w:jc w:val="center"/>
        <w:shd w:val="clear" w:color="auto" w:fill="FFFFFF"/>
        <w:tblLayout w:type="autofit"/>
        <w:tblCellMar>
          <w:top w:w="15" w:type="dxa"/>
          <w:left w:w="15" w:type="dxa"/>
          <w:bottom w:w="15" w:type="dxa"/>
          <w:right w:w="15" w:type="dxa"/>
        </w:tblCellMar>
      </w:tblPr>
      <w:tblGrid>
        <w:gridCol w:w="9658"/>
      </w:tblGrid>
      <w:tr w14:paraId="6E019EBC">
        <w:tblPrEx>
          <w:shd w:val="clear" w:color="auto" w:fill="FFFFFF"/>
          <w:tblCellMar>
            <w:top w:w="15" w:type="dxa"/>
            <w:left w:w="15" w:type="dxa"/>
            <w:bottom w:w="15" w:type="dxa"/>
            <w:right w:w="15" w:type="dxa"/>
          </w:tblCellMar>
        </w:tblPrEx>
        <w:trPr>
          <w:trHeight w:val="517"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bottom"/>
          </w:tcPr>
          <w:p w14:paraId="431F238C">
            <w:pPr>
              <w:snapToGrid w:val="0"/>
              <w:spacing w:line="360" w:lineRule="auto"/>
              <w:jc w:val="both"/>
              <w:rPr>
                <w:rFonts w:hint="eastAsia" w:ascii="宋体" w:hAnsi="宋体" w:cs="宋体"/>
                <w:color w:val="000000"/>
                <w:sz w:val="21"/>
                <w:szCs w:val="21"/>
              </w:rPr>
            </w:pPr>
            <w:r>
              <w:rPr>
                <w:rFonts w:hint="eastAsia" w:ascii="宋体" w:hAnsi="宋体" w:cs="宋体"/>
                <w:color w:val="000000"/>
                <w:sz w:val="21"/>
                <w:szCs w:val="21"/>
              </w:rPr>
              <w:t>投标单位全称（公章）：</w:t>
            </w:r>
          </w:p>
        </w:tc>
      </w:tr>
      <w:tr w14:paraId="12FFB71E">
        <w:tblPrEx>
          <w:shd w:val="clear" w:color="auto" w:fill="FFFFFF"/>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C287C8">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现委托</w:t>
            </w:r>
            <w:r>
              <w:rPr>
                <w:rFonts w:hint="eastAsia" w:ascii="宋体" w:hAnsi="宋体" w:cs="宋体"/>
                <w:color w:val="000000"/>
                <w:sz w:val="21"/>
                <w:szCs w:val="21"/>
                <w:u w:val="single"/>
              </w:rPr>
              <w:t>       </w:t>
            </w:r>
            <w:r>
              <w:rPr>
                <w:rFonts w:hint="eastAsia" w:ascii="宋体" w:hAnsi="宋体" w:cs="宋体"/>
                <w:color w:val="000000"/>
                <w:sz w:val="21"/>
                <w:szCs w:val="21"/>
              </w:rPr>
              <w:t>（被授权人的姓名）参与江苏三维项目管理有限公司此项目的投标报名工作。项目招投标过程中答疑补充等相关文件都须投标单位在相关网站上下载，本单位会及时关注相关网站，以防遗漏，并承诺不以此为理由提出质疑。</w:t>
            </w:r>
          </w:p>
          <w:p w14:paraId="0E5065E7">
            <w:pPr>
              <w:spacing w:line="360" w:lineRule="auto"/>
              <w:ind w:firstLine="482"/>
              <w:jc w:val="center"/>
              <w:rPr>
                <w:rFonts w:hint="eastAsia" w:ascii="宋体" w:hAnsi="宋体" w:cs="宋体"/>
                <w:color w:val="000000"/>
                <w:sz w:val="21"/>
                <w:szCs w:val="21"/>
              </w:rPr>
            </w:pPr>
            <w:r>
              <w:rPr>
                <w:rFonts w:hint="eastAsia" w:ascii="宋体" w:hAnsi="宋体" w:cs="宋体"/>
                <w:color w:val="000000"/>
                <w:sz w:val="21"/>
                <w:szCs w:val="21"/>
              </w:rPr>
              <w:t>法人代表人（签字或盖章）：</w:t>
            </w:r>
          </w:p>
        </w:tc>
      </w:tr>
      <w:tr w14:paraId="241B76B2">
        <w:tblPrEx>
          <w:shd w:val="clear" w:color="auto" w:fill="FFFFFF"/>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D60961A">
            <w:pPr>
              <w:spacing w:line="360" w:lineRule="auto"/>
              <w:rPr>
                <w:rFonts w:hint="eastAsia" w:ascii="宋体" w:hAnsi="宋体" w:cs="宋体"/>
                <w:color w:val="000000"/>
                <w:sz w:val="21"/>
                <w:szCs w:val="21"/>
              </w:rPr>
            </w:pPr>
            <w:r>
              <w:rPr>
                <w:rFonts w:hint="eastAsia" w:ascii="宋体" w:hAnsi="宋体" w:cs="宋体"/>
                <w:color w:val="000000"/>
                <w:sz w:val="21"/>
                <w:szCs w:val="21"/>
              </w:rPr>
              <w:t>被授权人姓名：             联系电话：</w:t>
            </w:r>
          </w:p>
        </w:tc>
      </w:tr>
      <w:tr w14:paraId="795C99E6">
        <w:tblPrEx>
          <w:shd w:val="clear" w:color="auto" w:fill="FFFFFF"/>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5BFFAB4">
            <w:pPr>
              <w:spacing w:line="360" w:lineRule="auto"/>
              <w:rPr>
                <w:rFonts w:hint="eastAsia" w:ascii="宋体" w:hAnsi="宋体" w:cs="宋体"/>
                <w:color w:val="000000"/>
                <w:sz w:val="21"/>
                <w:szCs w:val="21"/>
              </w:rPr>
            </w:pPr>
            <w:r>
              <w:rPr>
                <w:rFonts w:hint="eastAsia" w:ascii="宋体" w:hAnsi="宋体" w:cs="宋体"/>
                <w:color w:val="000000"/>
                <w:sz w:val="21"/>
                <w:szCs w:val="21"/>
              </w:rPr>
              <w:t>第二代身份证号码：</w:t>
            </w:r>
          </w:p>
        </w:tc>
      </w:tr>
      <w:tr w14:paraId="11AD9524">
        <w:tblPrEx>
          <w:shd w:val="clear" w:color="auto" w:fill="FFFFFF"/>
          <w:tblCellMar>
            <w:top w:w="15" w:type="dxa"/>
            <w:left w:w="15" w:type="dxa"/>
            <w:bottom w:w="15" w:type="dxa"/>
            <w:right w:w="15" w:type="dxa"/>
          </w:tblCellMar>
        </w:tblPrEx>
        <w:trPr>
          <w:trHeight w:val="620" w:hRule="atLeast"/>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DA1C3B3">
            <w:pPr>
              <w:spacing w:line="360" w:lineRule="auto"/>
              <w:rPr>
                <w:rFonts w:hint="eastAsia" w:ascii="宋体" w:hAnsi="宋体" w:cs="宋体"/>
                <w:color w:val="000000"/>
                <w:sz w:val="21"/>
                <w:szCs w:val="21"/>
              </w:rPr>
            </w:pPr>
            <w:r>
              <w:rPr>
                <w:rFonts w:hint="eastAsia" w:ascii="宋体" w:hAnsi="宋体" w:cs="宋体"/>
                <w:color w:val="000000"/>
                <w:sz w:val="21"/>
                <w:szCs w:val="21"/>
              </w:rPr>
              <w:t>接收招标文件指定电子邮箱：</w:t>
            </w:r>
          </w:p>
        </w:tc>
      </w:tr>
      <w:tr w14:paraId="2E86D84A">
        <w:tblPrEx>
          <w:shd w:val="clear" w:color="auto" w:fill="FFFFFF"/>
          <w:tblCellMar>
            <w:top w:w="15" w:type="dxa"/>
            <w:left w:w="15" w:type="dxa"/>
            <w:bottom w:w="15" w:type="dxa"/>
            <w:right w:w="15" w:type="dxa"/>
          </w:tblCellMar>
        </w:tblPrEx>
        <w:trPr>
          <w:trHeight w:val="620" w:hRule="atLeast"/>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2B81F5F">
            <w:pPr>
              <w:spacing w:line="360" w:lineRule="auto"/>
              <w:rPr>
                <w:rFonts w:hint="eastAsia" w:ascii="宋体" w:hAnsi="宋体" w:cs="宋体"/>
                <w:color w:val="000000"/>
                <w:sz w:val="21"/>
                <w:szCs w:val="21"/>
              </w:rPr>
            </w:pPr>
            <w:r>
              <w:rPr>
                <w:rFonts w:hint="eastAsia" w:ascii="宋体" w:hAnsi="宋体" w:cs="宋体"/>
                <w:color w:val="000000"/>
                <w:sz w:val="21"/>
                <w:szCs w:val="21"/>
              </w:rPr>
              <w:t>保证金退还信息情况：</w:t>
            </w:r>
          </w:p>
          <w:p w14:paraId="45FF012E">
            <w:pPr>
              <w:spacing w:line="360" w:lineRule="auto"/>
              <w:rPr>
                <w:rFonts w:hint="eastAsia" w:ascii="宋体" w:hAnsi="宋体" w:cs="宋体"/>
                <w:sz w:val="21"/>
                <w:szCs w:val="21"/>
              </w:rPr>
            </w:pPr>
            <w:r>
              <w:rPr>
                <w:rFonts w:hint="eastAsia" w:ascii="宋体" w:hAnsi="宋体" w:cs="宋体"/>
                <w:sz w:val="21"/>
                <w:szCs w:val="21"/>
              </w:rPr>
              <w:t>开户银行：</w:t>
            </w:r>
          </w:p>
          <w:p w14:paraId="7029791A">
            <w:pPr>
              <w:spacing w:line="360" w:lineRule="auto"/>
              <w:rPr>
                <w:rFonts w:hint="eastAsia" w:ascii="宋体" w:hAnsi="宋体" w:cs="宋体"/>
                <w:sz w:val="21"/>
                <w:szCs w:val="21"/>
              </w:rPr>
            </w:pPr>
            <w:r>
              <w:rPr>
                <w:rFonts w:hint="eastAsia" w:ascii="宋体" w:hAnsi="宋体" w:cs="宋体"/>
                <w:sz w:val="21"/>
                <w:szCs w:val="21"/>
              </w:rPr>
              <w:t>银行账号：</w:t>
            </w:r>
          </w:p>
          <w:p w14:paraId="32DC4D65">
            <w:pPr>
              <w:spacing w:line="360" w:lineRule="auto"/>
              <w:rPr>
                <w:rFonts w:ascii="宋体" w:hAnsi="宋体" w:cs="宋体"/>
                <w:color w:val="000000"/>
                <w:sz w:val="21"/>
                <w:szCs w:val="21"/>
              </w:rPr>
            </w:pPr>
            <w:r>
              <w:rPr>
                <w:rFonts w:hint="eastAsia" w:ascii="宋体" w:hAnsi="宋体" w:cs="宋体"/>
                <w:color w:val="000000"/>
                <w:sz w:val="21"/>
                <w:szCs w:val="21"/>
              </w:rPr>
              <w:t>注：开户银行必须填列开户银行具体分支机构名称。本地或异地的银行机构请参照如下填写：工商银行常州广化支行；工商银行无锡滨湖支行；工商银行安徽合肥双岗支行等。开户银行及银行账号可填列基本账户或一般账户信息。各投标人需根据自身实际情况填写，如有其他情况须提前书面告知本机构进行调整。</w:t>
            </w:r>
          </w:p>
        </w:tc>
      </w:tr>
      <w:tr w14:paraId="459AF255">
        <w:tblPrEx>
          <w:shd w:val="clear" w:color="auto" w:fill="FFFFFF"/>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6E28C9C">
            <w:pPr>
              <w:spacing w:line="360" w:lineRule="auto"/>
              <w:rPr>
                <w:rFonts w:hint="eastAsia" w:ascii="宋体" w:hAnsi="宋体" w:cs="宋体"/>
                <w:color w:val="000000"/>
                <w:sz w:val="21"/>
                <w:szCs w:val="21"/>
              </w:rPr>
            </w:pPr>
            <w:r>
              <w:rPr>
                <w:rFonts w:hint="eastAsia" w:ascii="宋体" w:hAnsi="宋体" w:cs="宋体"/>
                <w:b/>
                <w:bCs/>
                <w:color w:val="000000"/>
              </w:rPr>
              <w:t>注：本表以上内容填写均需打印，以下内容需由被授权人本人在代理机构报名时现场填写。</w:t>
            </w:r>
          </w:p>
        </w:tc>
      </w:tr>
      <w:tr w14:paraId="7EC045B3">
        <w:tblPrEx>
          <w:shd w:val="clear" w:color="auto" w:fill="FFFFFF"/>
          <w:tblCellMar>
            <w:top w:w="15" w:type="dxa"/>
            <w:left w:w="15" w:type="dxa"/>
            <w:bottom w:w="15" w:type="dxa"/>
            <w:right w:w="15" w:type="dxa"/>
          </w:tblCellMar>
        </w:tblPrEx>
        <w:trPr>
          <w:trHeight w:val="676" w:hRule="atLeast"/>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9C131AA">
            <w:pPr>
              <w:spacing w:line="360" w:lineRule="auto"/>
              <w:rPr>
                <w:rFonts w:hint="eastAsia" w:ascii="宋体" w:hAnsi="宋体" w:cs="宋体"/>
                <w:color w:val="000000"/>
                <w:sz w:val="21"/>
                <w:szCs w:val="21"/>
              </w:rPr>
            </w:pPr>
            <w:r>
              <w:rPr>
                <w:rFonts w:hint="eastAsia" w:ascii="宋体" w:hAnsi="宋体" w:cs="宋体"/>
                <w:color w:val="000000"/>
                <w:sz w:val="21"/>
                <w:szCs w:val="21"/>
              </w:rPr>
              <w:t>报名时间：</w:t>
            </w:r>
          </w:p>
        </w:tc>
      </w:tr>
      <w:tr w14:paraId="6FCC43D6">
        <w:tblPrEx>
          <w:shd w:val="clear" w:color="auto" w:fill="FFFFFF"/>
          <w:tblCellMar>
            <w:top w:w="15" w:type="dxa"/>
            <w:left w:w="15" w:type="dxa"/>
            <w:bottom w:w="15" w:type="dxa"/>
            <w:right w:w="15" w:type="dxa"/>
          </w:tblCellMar>
        </w:tblPrEx>
        <w:trPr>
          <w:trHeight w:val="686" w:hRule="atLeast"/>
          <w:jc w:val="center"/>
        </w:trPr>
        <w:tc>
          <w:tcPr>
            <w:tcW w:w="5000" w:type="pct"/>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919F3BD">
            <w:pPr>
              <w:spacing w:line="360" w:lineRule="auto"/>
              <w:rPr>
                <w:rFonts w:hint="eastAsia" w:ascii="宋体" w:hAnsi="宋体" w:cs="宋体"/>
                <w:color w:val="000000"/>
                <w:sz w:val="21"/>
                <w:szCs w:val="21"/>
              </w:rPr>
            </w:pPr>
            <w:r>
              <w:rPr>
                <w:rFonts w:hint="eastAsia" w:ascii="宋体" w:hAnsi="宋体" w:cs="宋体"/>
                <w:color w:val="000000"/>
                <w:sz w:val="21"/>
                <w:szCs w:val="21"/>
              </w:rPr>
              <w:t>被授权人签字：</w:t>
            </w:r>
          </w:p>
        </w:tc>
      </w:tr>
    </w:tbl>
    <w:p w14:paraId="7CE44FAA">
      <w:r>
        <w:rPr>
          <w:rFonts w:hint="eastAsia" w:ascii="宋体" w:hAnsi="宋体" w:cs="宋体"/>
          <w:b/>
          <w:bCs/>
          <w:color w:val="000000"/>
          <w:sz w:val="21"/>
          <w:szCs w:val="21"/>
        </w:rPr>
        <w:t>*注：投标人应完整填写表格，并对内容的真实性和有效性负全部责任。</w:t>
      </w:r>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ZWJkM2IzNzc2YzdlNzRlNTg4Njk1M2Q2ZDJhNzQifQ=="/>
  </w:docVars>
  <w:rsids>
    <w:rsidRoot w:val="00000000"/>
    <w:rsid w:val="0BB12263"/>
    <w:rsid w:val="1A4E168E"/>
    <w:rsid w:val="1BA90F4F"/>
    <w:rsid w:val="4581206C"/>
    <w:rsid w:val="6E4E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Body Text Indent"/>
    <w:basedOn w:val="1"/>
    <w:next w:val="1"/>
    <w:qFormat/>
    <w:uiPriority w:val="0"/>
    <w:pPr>
      <w:tabs>
        <w:tab w:val="left" w:pos="0"/>
        <w:tab w:val="left" w:pos="993"/>
        <w:tab w:val="left" w:pos="1134"/>
      </w:tabs>
      <w:spacing w:line="500" w:lineRule="exact"/>
      <w:ind w:firstLine="567"/>
      <w:jc w:val="both"/>
    </w:pPr>
    <w:rPr>
      <w:rFonts w:ascii="宋体"/>
      <w:sz w:val="28"/>
    </w:rPr>
  </w:style>
  <w:style w:type="paragraph" w:styleId="4">
    <w:name w:val="footer"/>
    <w:basedOn w:val="1"/>
    <w:qFormat/>
    <w:uiPriority w:val="99"/>
    <w:pPr>
      <w:tabs>
        <w:tab w:val="center" w:pos="4153"/>
        <w:tab w:val="right" w:pos="8306"/>
      </w:tabs>
      <w:snapToGrid w:val="0"/>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paragraph" w:styleId="7">
    <w:name w:val="Body Text First Indent 2"/>
    <w:basedOn w:val="3"/>
    <w:next w:val="1"/>
    <w:qFormat/>
    <w:uiPriority w:val="0"/>
    <w:pPr>
      <w:widowControl w:val="0"/>
      <w:spacing w:after="120" w:line="240" w:lineRule="auto"/>
      <w:ind w:left="420" w:leftChars="200" w:firstLine="420" w:firstLineChars="200"/>
    </w:pPr>
    <w:rPr>
      <w:kern w:val="2"/>
      <w:sz w:val="21"/>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1734</Words>
  <Characters>1942</Characters>
  <Lines>0</Lines>
  <Paragraphs>0</Paragraphs>
  <TotalTime>0</TotalTime>
  <ScaleCrop>false</ScaleCrop>
  <LinksUpToDate>false</LinksUpToDate>
  <CharactersWithSpaces>2025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2023-01-03T00:10:00Z</dcterms:created>
  <dc:creator>Admin</dc:creator>
  <cp:lastModifiedBy>Wadie-xana_James</cp:lastModifiedBy>
  <cp:lastPrinted>2023-01-03T00:35:00Z</cp:lastPrinted>
  <dcterms:modified xsi:type="dcterms:W3CDTF">2025-12-18T08:37:13Z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E9271F66531344AFA32A86BC1344CD34</vt:lpwstr>
  </property>
  <property fmtid="{D5CDD505-2E9C-101B-9397-08002B2CF9AE}" pid="4" name="KSOTemplateDocerSaveRecord">
    <vt:lpwstr>eyJoZGlkIjoiNDQ0MTI3MGZmODJhYjUxODVmM2I3NzA2YmMxZWViMzMiLCJ1c2VySWQiOiIyNTA0ODEwOTIifQ==</vt:lpwstr>
  </property>
</Properties>
</file>